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777" w:rsidRPr="003146A9" w:rsidRDefault="005A1777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5A1777" w:rsidRPr="00AB0137" w:rsidRDefault="005A1777" w:rsidP="00504A7B">
      <w:pPr>
        <w:pStyle w:val="Heading1"/>
        <w:rPr>
          <w:sz w:val="24"/>
          <w:lang w:val="ru-RU"/>
        </w:rPr>
      </w:pPr>
    </w:p>
    <w:p w:rsidR="005A1777" w:rsidRPr="003F553F" w:rsidRDefault="005A1777" w:rsidP="003F553F">
      <w:pPr>
        <w:pStyle w:val="Heading1"/>
        <w:rPr>
          <w:lang w:val="ru-RU"/>
        </w:rPr>
      </w:pPr>
      <w:r w:rsidRPr="002513AC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5A1777" w:rsidRPr="002E629C" w:rsidRDefault="005A1777" w:rsidP="00504A7B">
      <w:pPr>
        <w:rPr>
          <w:sz w:val="16"/>
          <w:szCs w:val="16"/>
        </w:rPr>
      </w:pPr>
    </w:p>
    <w:p w:rsidR="005A1777" w:rsidRPr="005D6246" w:rsidRDefault="005A1777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5A1777" w:rsidRDefault="005A1777" w:rsidP="002E629C">
      <w:pPr>
        <w:rPr>
          <w:sz w:val="10"/>
        </w:rPr>
      </w:pPr>
    </w:p>
    <w:p w:rsidR="005A1777" w:rsidRPr="005D6246" w:rsidRDefault="005A1777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5A1777" w:rsidRPr="005D6246" w:rsidRDefault="005A1777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</w:p>
    <w:p w:rsidR="005A1777" w:rsidRDefault="005A1777" w:rsidP="00504A7B">
      <w:pPr>
        <w:pBdr>
          <w:bottom w:val="double" w:sz="4" w:space="1" w:color="auto"/>
        </w:pBdr>
        <w:rPr>
          <w:sz w:val="2"/>
        </w:rPr>
      </w:pPr>
    </w:p>
    <w:p w:rsidR="005A1777" w:rsidRDefault="005A1777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19</w:t>
      </w:r>
      <w:r w:rsidRPr="00D159A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D159A8">
        <w:rPr>
          <w:rFonts w:ascii="Times New Roman" w:hAnsi="Times New Roman"/>
          <w:sz w:val="26"/>
          <w:szCs w:val="26"/>
        </w:rPr>
        <w:t>.2017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E066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D159A8">
        <w:rPr>
          <w:rFonts w:ascii="Times New Roman" w:hAnsi="Times New Roman"/>
          <w:sz w:val="24"/>
          <w:szCs w:val="24"/>
        </w:rPr>
        <w:t>г. Дивногорск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D159A8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23- 196-</w:t>
      </w:r>
      <w:r w:rsidRPr="00D159A8">
        <w:rPr>
          <w:rFonts w:ascii="Times New Roman" w:hAnsi="Times New Roman"/>
          <w:sz w:val="26"/>
          <w:szCs w:val="26"/>
        </w:rPr>
        <w:t>ГС</w:t>
      </w:r>
    </w:p>
    <w:p w:rsidR="005A1777" w:rsidRDefault="005A1777" w:rsidP="00D31503">
      <w:pPr>
        <w:autoSpaceDE w:val="0"/>
        <w:autoSpaceDN w:val="0"/>
        <w:adjustRightInd w:val="0"/>
        <w:jc w:val="both"/>
      </w:pPr>
    </w:p>
    <w:p w:rsidR="005A1777" w:rsidRDefault="005A1777" w:rsidP="00B603B0">
      <w:r>
        <w:t>О внесении изменений в решение Дивногорского городского Совета</w:t>
      </w:r>
    </w:p>
    <w:p w:rsidR="005A1777" w:rsidRDefault="005A1777" w:rsidP="00B603B0">
      <w:r>
        <w:t xml:space="preserve">депутатов от 25.02.2016 № 5-51-ГС «О передаче в безвозмездное </w:t>
      </w:r>
    </w:p>
    <w:p w:rsidR="005A1777" w:rsidRDefault="005A1777" w:rsidP="00B603B0">
      <w:r>
        <w:t xml:space="preserve">пользование муниципального движимого имущества» </w:t>
      </w:r>
    </w:p>
    <w:p w:rsidR="005A1777" w:rsidRPr="00D31503" w:rsidRDefault="005A1777" w:rsidP="00D31503">
      <w:pPr>
        <w:autoSpaceDE w:val="0"/>
        <w:autoSpaceDN w:val="0"/>
        <w:adjustRightInd w:val="0"/>
        <w:jc w:val="both"/>
      </w:pPr>
    </w:p>
    <w:p w:rsidR="005A1777" w:rsidRDefault="005A1777" w:rsidP="007156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3B0">
        <w:rPr>
          <w:sz w:val="28"/>
          <w:szCs w:val="28"/>
        </w:rPr>
        <w:t xml:space="preserve">В соответствии с пунктами 3, 33 части 1 статьи 16 Федерального закона от 06.10.2003 № 131-ФЗ «Об общих принципах организации местного самоуправления в Российской Федерации», пунктом 3 части 3 статьи 17.1 Федерального закона от 26.07.2006 № 135-ФЗ «О защите конкуренции», статьей 8, пунктом 3 части 1 статьи 16, пунктом 3 части 1 статьи 17 Положения о порядке управления и распоряжения муниципальным имуществом муниципального образования город Дивногорск, утвержденного решением Дивногорского городского Совета депутатов от 24.03.2011              № 12-76-ГС, пунктами 1.2, 1.3, 1.4, 1.6, 2.2.2, 2.2.3, 2.2.4, 2.2.5 Порядка заключения договоров в отношении муниципального имущества муниципального образования город Дивногорск, утвержденного решением Дивногорского городского Совета депутатов от 24.02.2011 № 11-69-ГС, статьей 26 Устава города Дивногорска, на основании заявления заведующей муниципального бюджетного дошкольного образовательного учреждения детский сад № 12 (далее </w:t>
      </w:r>
      <w:r>
        <w:rPr>
          <w:sz w:val="28"/>
          <w:szCs w:val="28"/>
        </w:rPr>
        <w:t xml:space="preserve">- </w:t>
      </w:r>
      <w:r w:rsidRPr="00B603B0">
        <w:rPr>
          <w:sz w:val="28"/>
          <w:szCs w:val="28"/>
        </w:rPr>
        <w:t xml:space="preserve">МБДОУ д/с № 12) Л.Н. Пугач от </w:t>
      </w:r>
      <w:r>
        <w:rPr>
          <w:sz w:val="28"/>
          <w:szCs w:val="28"/>
        </w:rPr>
        <w:t>10.10.2017</w:t>
      </w:r>
      <w:r w:rsidRPr="00B603B0">
        <w:rPr>
          <w:sz w:val="28"/>
          <w:szCs w:val="28"/>
        </w:rPr>
        <w:t xml:space="preserve"> № </w:t>
      </w:r>
      <w:r>
        <w:rPr>
          <w:sz w:val="28"/>
          <w:szCs w:val="28"/>
        </w:rPr>
        <w:t>46 с приложением перечня имущества, согласованного</w:t>
      </w:r>
      <w:r w:rsidRPr="00B603B0">
        <w:rPr>
          <w:sz w:val="28"/>
          <w:szCs w:val="28"/>
        </w:rPr>
        <w:t xml:space="preserve"> главн</w:t>
      </w:r>
      <w:r>
        <w:rPr>
          <w:sz w:val="28"/>
          <w:szCs w:val="28"/>
        </w:rPr>
        <w:t>ым</w:t>
      </w:r>
      <w:r w:rsidRPr="00B603B0">
        <w:rPr>
          <w:sz w:val="28"/>
          <w:szCs w:val="28"/>
        </w:rPr>
        <w:t xml:space="preserve"> врач</w:t>
      </w:r>
      <w:r>
        <w:rPr>
          <w:sz w:val="28"/>
          <w:szCs w:val="28"/>
        </w:rPr>
        <w:t>ом</w:t>
      </w:r>
      <w:r w:rsidRPr="00B603B0">
        <w:rPr>
          <w:sz w:val="28"/>
          <w:szCs w:val="28"/>
        </w:rPr>
        <w:t xml:space="preserve"> краевого государственного бюджетного учреждения здравоохранения «Дивногорская межрайонная больница» В.М. Кеуш</w:t>
      </w:r>
      <w:r>
        <w:rPr>
          <w:sz w:val="28"/>
          <w:szCs w:val="28"/>
        </w:rPr>
        <w:t>ом</w:t>
      </w:r>
      <w:r w:rsidRPr="00B603B0">
        <w:rPr>
          <w:sz w:val="28"/>
          <w:szCs w:val="28"/>
        </w:rPr>
        <w:t xml:space="preserve">, Дивногорский городской Совет депутатов </w:t>
      </w:r>
      <w:r w:rsidRPr="001038B2">
        <w:rPr>
          <w:b/>
          <w:sz w:val="28"/>
          <w:szCs w:val="28"/>
        </w:rPr>
        <w:t>РЕШИЛ</w:t>
      </w:r>
      <w:r w:rsidRPr="00B603B0">
        <w:rPr>
          <w:sz w:val="28"/>
          <w:szCs w:val="28"/>
        </w:rPr>
        <w:t>:</w:t>
      </w:r>
    </w:p>
    <w:p w:rsidR="005A1777" w:rsidRDefault="005A1777" w:rsidP="007156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A1777" w:rsidRDefault="005A1777" w:rsidP="001038B2">
      <w:pPr>
        <w:ind w:firstLine="540"/>
        <w:jc w:val="both"/>
        <w:rPr>
          <w:sz w:val="28"/>
          <w:szCs w:val="28"/>
        </w:rPr>
      </w:pPr>
      <w:r w:rsidRPr="00FA0018">
        <w:rPr>
          <w:sz w:val="28"/>
          <w:szCs w:val="28"/>
        </w:rPr>
        <w:t xml:space="preserve">1. Внести в </w:t>
      </w:r>
      <w:hyperlink r:id="rId8" w:history="1">
        <w:r w:rsidRPr="00FA0018">
          <w:rPr>
            <w:rStyle w:val="Hyperlink"/>
            <w:color w:val="auto"/>
            <w:sz w:val="28"/>
            <w:szCs w:val="28"/>
            <w:u w:val="none"/>
          </w:rPr>
          <w:t>решение</w:t>
        </w:r>
      </w:hyperlink>
      <w:r w:rsidRPr="00FA0018">
        <w:rPr>
          <w:sz w:val="28"/>
          <w:szCs w:val="28"/>
        </w:rPr>
        <w:t xml:space="preserve"> Дивногорского городского Совета депутатов от  </w:t>
      </w:r>
      <w:r>
        <w:rPr>
          <w:sz w:val="28"/>
          <w:szCs w:val="28"/>
        </w:rPr>
        <w:t>25.02.2016</w:t>
      </w:r>
      <w:r w:rsidRPr="0077495B">
        <w:rPr>
          <w:sz w:val="28"/>
          <w:szCs w:val="28"/>
        </w:rPr>
        <w:t xml:space="preserve"> №</w:t>
      </w:r>
      <w:r>
        <w:t xml:space="preserve"> </w:t>
      </w:r>
      <w:r>
        <w:rPr>
          <w:sz w:val="28"/>
          <w:szCs w:val="28"/>
        </w:rPr>
        <w:t>5-51</w:t>
      </w:r>
      <w:r w:rsidRPr="0077495B">
        <w:rPr>
          <w:sz w:val="28"/>
          <w:szCs w:val="28"/>
        </w:rPr>
        <w:t>-ГС «</w:t>
      </w:r>
      <w:r w:rsidRPr="001038B2">
        <w:rPr>
          <w:sz w:val="28"/>
          <w:szCs w:val="28"/>
        </w:rPr>
        <w:t>О пер</w:t>
      </w:r>
      <w:bookmarkStart w:id="0" w:name="_GoBack"/>
      <w:bookmarkEnd w:id="0"/>
      <w:r w:rsidRPr="001038B2">
        <w:rPr>
          <w:sz w:val="28"/>
          <w:szCs w:val="28"/>
        </w:rPr>
        <w:t>едаче в безвозмездное пользование муниципального движимого имущества</w:t>
      </w:r>
      <w:r w:rsidRPr="0077495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Решение)</w:t>
      </w:r>
      <w:r w:rsidRPr="00FA0018">
        <w:rPr>
          <w:sz w:val="28"/>
          <w:szCs w:val="28"/>
        </w:rPr>
        <w:t xml:space="preserve"> изменения следующего содержания:</w:t>
      </w:r>
    </w:p>
    <w:p w:rsidR="005A1777" w:rsidRDefault="005A1777" w:rsidP="00D159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1 Решения изложить в следующей редакции: </w:t>
      </w:r>
    </w:p>
    <w:p w:rsidR="005A1777" w:rsidRDefault="005A1777" w:rsidP="00D159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5D58BB">
        <w:rPr>
          <w:sz w:val="28"/>
          <w:szCs w:val="28"/>
        </w:rPr>
        <w:t xml:space="preserve">Передать Краевому государственному бюджетному учреждению здравоохранения «Дивногорская межрайонная больница» (ОГРН 1022401254369) (далее </w:t>
      </w:r>
      <w:r>
        <w:rPr>
          <w:sz w:val="28"/>
          <w:szCs w:val="28"/>
        </w:rPr>
        <w:t xml:space="preserve">- </w:t>
      </w:r>
      <w:r w:rsidRPr="005D58BB">
        <w:rPr>
          <w:sz w:val="28"/>
          <w:szCs w:val="28"/>
        </w:rPr>
        <w:t>КГБУЗ «Дивногорская МБ») в безвозмездное пользование сроком на 5 (Пять) лет муниципальное движимое имущество, переданное в оперативное управление МБДОУ д/с № 12 (договор № 39 от 02.04.2012)</w:t>
      </w:r>
      <w:r>
        <w:rPr>
          <w:sz w:val="28"/>
          <w:szCs w:val="28"/>
        </w:rPr>
        <w:t xml:space="preserve"> </w:t>
      </w:r>
      <w:r w:rsidRPr="005D58BB">
        <w:rPr>
          <w:sz w:val="28"/>
          <w:szCs w:val="28"/>
        </w:rPr>
        <w:t xml:space="preserve">(далее Муниципальное имущество) для оказания первичной медико-санитарной помощи воспитанникам МБДОУ д/с № 12, согласно </w:t>
      </w:r>
      <w:r>
        <w:rPr>
          <w:sz w:val="28"/>
          <w:szCs w:val="28"/>
        </w:rPr>
        <w:t>приложению».</w:t>
      </w:r>
    </w:p>
    <w:p w:rsidR="005A1777" w:rsidRDefault="005A1777" w:rsidP="00D159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6930">
        <w:rPr>
          <w:sz w:val="28"/>
          <w:szCs w:val="28"/>
        </w:rPr>
        <w:t>2. Администрации города Дивногорска внести соответствующие изменения в договор от 25.02.2016 №</w:t>
      </w:r>
      <w:r>
        <w:rPr>
          <w:sz w:val="28"/>
          <w:szCs w:val="28"/>
        </w:rPr>
        <w:t xml:space="preserve"> </w:t>
      </w:r>
      <w:r w:rsidRPr="00676930">
        <w:rPr>
          <w:sz w:val="28"/>
          <w:szCs w:val="28"/>
        </w:rPr>
        <w:t>19 о передаче в безвозмездное пользование движимого имущества, являющегося муниципальной собственностью.</w:t>
      </w:r>
    </w:p>
    <w:p w:rsidR="005A1777" w:rsidRPr="00246D4A" w:rsidRDefault="005A1777" w:rsidP="00A0758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46D4A">
        <w:rPr>
          <w:sz w:val="28"/>
          <w:szCs w:val="28"/>
        </w:rPr>
        <w:t xml:space="preserve">Контроль за исполнением настоящего решения возложить на </w:t>
      </w:r>
      <w:r>
        <w:rPr>
          <w:sz w:val="28"/>
          <w:szCs w:val="28"/>
        </w:rPr>
        <w:t>п</w:t>
      </w:r>
      <w:r w:rsidRPr="00246D4A">
        <w:rPr>
          <w:sz w:val="28"/>
          <w:szCs w:val="28"/>
        </w:rPr>
        <w:t xml:space="preserve">остоянную комиссию по экономической политике, бюджету, налогам и </w:t>
      </w:r>
      <w:r>
        <w:rPr>
          <w:sz w:val="28"/>
          <w:szCs w:val="28"/>
        </w:rPr>
        <w:t>с</w:t>
      </w:r>
      <w:r w:rsidRPr="00246D4A">
        <w:rPr>
          <w:sz w:val="28"/>
          <w:szCs w:val="28"/>
        </w:rPr>
        <w:t>обственности (Заянчуковский А.В.).</w:t>
      </w:r>
    </w:p>
    <w:p w:rsidR="005A1777" w:rsidRPr="00FA0018" w:rsidRDefault="005A1777" w:rsidP="00A07583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FA0018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 xml:space="preserve">со дня его подписания. </w:t>
      </w:r>
    </w:p>
    <w:p w:rsidR="005A1777" w:rsidRDefault="005A1777" w:rsidP="00FA0018">
      <w:pPr>
        <w:tabs>
          <w:tab w:val="left" w:pos="-142"/>
          <w:tab w:val="left" w:pos="0"/>
          <w:tab w:val="left" w:pos="1134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080"/>
          <w:tab w:val="left" w:pos="8364"/>
          <w:tab w:val="left" w:pos="8789"/>
          <w:tab w:val="left" w:pos="9923"/>
        </w:tabs>
        <w:ind w:right="-2"/>
        <w:jc w:val="both"/>
        <w:rPr>
          <w:sz w:val="28"/>
          <w:szCs w:val="28"/>
        </w:rPr>
      </w:pPr>
      <w:bookmarkStart w:id="1" w:name="Par1"/>
      <w:bookmarkEnd w:id="1"/>
      <w:r w:rsidRPr="00246D4A">
        <w:rPr>
          <w:sz w:val="28"/>
          <w:szCs w:val="28"/>
        </w:rPr>
        <w:t>Глава города</w:t>
      </w:r>
      <w:r>
        <w:rPr>
          <w:sz w:val="28"/>
          <w:szCs w:val="28"/>
        </w:rPr>
        <w:t xml:space="preserve">                                                                           Е</w:t>
      </w:r>
      <w:r w:rsidRPr="00246D4A">
        <w:rPr>
          <w:sz w:val="28"/>
          <w:szCs w:val="28"/>
        </w:rPr>
        <w:t>.Е.</w:t>
      </w:r>
      <w:r>
        <w:rPr>
          <w:sz w:val="28"/>
          <w:szCs w:val="28"/>
        </w:rPr>
        <w:t xml:space="preserve"> </w:t>
      </w:r>
      <w:r w:rsidRPr="00246D4A">
        <w:rPr>
          <w:sz w:val="28"/>
          <w:szCs w:val="28"/>
        </w:rPr>
        <w:t>Оль</w:t>
      </w:r>
    </w:p>
    <w:p w:rsidR="005A1777" w:rsidRDefault="005A1777" w:rsidP="00BC1A5A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5A1777" w:rsidRPr="00246D4A" w:rsidRDefault="005A1777" w:rsidP="00BC1A5A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</w:t>
      </w:r>
      <w:r w:rsidRPr="00246D4A">
        <w:rPr>
          <w:sz w:val="28"/>
          <w:szCs w:val="28"/>
        </w:rPr>
        <w:t>Дивногорского</w:t>
      </w: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городского Совета депутатов</w:t>
      </w:r>
      <w:r>
        <w:rPr>
          <w:sz w:val="28"/>
          <w:szCs w:val="28"/>
        </w:rPr>
        <w:t xml:space="preserve">                                                Ю.И. Мурашов</w:t>
      </w: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  <w:r w:rsidRPr="005E099C">
        <w:t xml:space="preserve">Приложение </w:t>
      </w:r>
    </w:p>
    <w:p w:rsidR="005A1777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  <w:r w:rsidRPr="005E099C">
        <w:t xml:space="preserve">к </w:t>
      </w:r>
      <w:r>
        <w:t>р</w:t>
      </w:r>
      <w:r w:rsidRPr="005E099C">
        <w:t xml:space="preserve">ешению Дивногорского городского </w:t>
      </w:r>
    </w:p>
    <w:p w:rsidR="005A1777" w:rsidRPr="005E099C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  <w:r w:rsidRPr="005E099C">
        <w:t>Совета депутатов</w:t>
      </w:r>
    </w:p>
    <w:p w:rsidR="005A1777" w:rsidRPr="00CE1D49" w:rsidRDefault="005A1777" w:rsidP="005E099C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right"/>
      </w:pPr>
      <w:r w:rsidRPr="00CE1D49">
        <w:t>№23- 196-ГС от 19.12.2017</w:t>
      </w: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p w:rsidR="005A1777" w:rsidRDefault="005A1777" w:rsidP="00676930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Перечень движимого имущества, передаваемого в безвозмездное пользование МБОУ д/с №12</w:t>
      </w:r>
    </w:p>
    <w:p w:rsidR="005A1777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8"/>
        <w:gridCol w:w="4515"/>
        <w:gridCol w:w="989"/>
        <w:gridCol w:w="1984"/>
        <w:gridCol w:w="1526"/>
      </w:tblGrid>
      <w:tr w:rsidR="005A1777" w:rsidRPr="00676930" w:rsidTr="00D96F7E">
        <w:trPr>
          <w:trHeight w:val="965"/>
        </w:trPr>
        <w:tc>
          <w:tcPr>
            <w:tcW w:w="558" w:type="dxa"/>
            <w:vAlign w:val="center"/>
          </w:tcPr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  <w:rPr>
                <w:b/>
              </w:rPr>
            </w:pPr>
            <w:r w:rsidRPr="00D96F7E">
              <w:rPr>
                <w:b/>
              </w:rPr>
              <w:t>№ п/п</w:t>
            </w:r>
          </w:p>
        </w:tc>
        <w:tc>
          <w:tcPr>
            <w:tcW w:w="4515" w:type="dxa"/>
            <w:vAlign w:val="center"/>
          </w:tcPr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  <w:rPr>
                <w:b/>
              </w:rPr>
            </w:pPr>
            <w:r w:rsidRPr="00D96F7E">
              <w:rPr>
                <w:b/>
              </w:rPr>
              <w:t>Наименование передаваемого оборудования</w:t>
            </w:r>
          </w:p>
        </w:tc>
        <w:tc>
          <w:tcPr>
            <w:tcW w:w="989" w:type="dxa"/>
            <w:vAlign w:val="center"/>
          </w:tcPr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 w:hanging="110"/>
              <w:jc w:val="center"/>
              <w:rPr>
                <w:b/>
              </w:rPr>
            </w:pPr>
            <w:r w:rsidRPr="00D96F7E">
              <w:rPr>
                <w:b/>
              </w:rPr>
              <w:t xml:space="preserve">Кол-во, </w:t>
            </w:r>
          </w:p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  <w:rPr>
                <w:b/>
              </w:rPr>
            </w:pPr>
            <w:r w:rsidRPr="00D96F7E">
              <w:rPr>
                <w:b/>
              </w:rPr>
              <w:t>шт.</w:t>
            </w:r>
          </w:p>
        </w:tc>
        <w:tc>
          <w:tcPr>
            <w:tcW w:w="1984" w:type="dxa"/>
            <w:vAlign w:val="center"/>
          </w:tcPr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  <w:rPr>
                <w:b/>
              </w:rPr>
            </w:pPr>
            <w:r w:rsidRPr="00D96F7E">
              <w:rPr>
                <w:b/>
              </w:rPr>
              <w:t>Инвентарный номер</w:t>
            </w:r>
          </w:p>
        </w:tc>
        <w:tc>
          <w:tcPr>
            <w:tcW w:w="1526" w:type="dxa"/>
            <w:vAlign w:val="center"/>
          </w:tcPr>
          <w:p w:rsidR="005A1777" w:rsidRPr="00D96F7E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  <w:rPr>
                <w:b/>
              </w:rPr>
            </w:pPr>
            <w:r w:rsidRPr="00D96F7E">
              <w:rPr>
                <w:b/>
              </w:rPr>
              <w:t>Балансовая стоимость, руб.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 однотумбовый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Стол однотумбовый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Стол однотумбовый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Стол однотумбовый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1012600249(12)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1012600250</w:t>
            </w:r>
            <w:r w:rsidRPr="00074045">
              <w:t>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1012600080</w:t>
            </w:r>
            <w:r w:rsidRPr="00074045">
              <w:t>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1012600081</w:t>
            </w:r>
            <w:r w:rsidRPr="00074045">
              <w:t>(12)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3750,00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3750,00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3100,00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3100,00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Стул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Стул на металлическом каркасе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18506(12)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18608(10)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1481,53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1720,00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медицинский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Шкаф медицинский</w:t>
            </w:r>
            <w:r>
              <w:t xml:space="preserve"> одностворчатый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Шкаф медицинский одностворчатый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1012600287(12)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1012600098(10)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1012600099(10)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7600,00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6848,00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6848,00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металлический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1013600173(12)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10450,00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комбинированный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1013600127(12)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9050,00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6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двухстворчатый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074045">
              <w:t>Шкаф двухстворчатый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1012600117(10)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1012600118(10)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7626,00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7626,00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 xml:space="preserve">Холодильник </w:t>
            </w:r>
            <w:r w:rsidRPr="00D96F7E">
              <w:rPr>
                <w:lang w:val="en-US"/>
              </w:rPr>
              <w:t>SAMSUNG</w:t>
            </w:r>
          </w:p>
          <w:p w:rsidR="005A1777" w:rsidRPr="00074045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Холодильник «Позис»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1012400045(12)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1012600291(10)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14990,00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8700,00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8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Столик процедурный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Столик процедурный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1013600169(10)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1013600168(10)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4800,00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4800,00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 мед. процедурный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Столик инструментальный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 для размещения мед. инструментов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7B68C3">
              <w:t xml:space="preserve">Стол для размещения мед. </w:t>
            </w:r>
            <w:r>
              <w:t>инструментов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7B68C3">
              <w:t xml:space="preserve">Стол для размещения мед. </w:t>
            </w:r>
            <w:r>
              <w:t>инструментов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Столик процедурный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Столик процедурный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18597(12)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1013600123(12)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1012600076(10)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1012600078(10)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1012600079(10)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10136000167(12)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10136000166(12)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2580,00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4240,00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3448,00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3448,00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3448,00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4800,00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4800,00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Кушетка медицинская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7B68C3">
              <w:t>Кушетка медицинская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7B68C3">
              <w:t>Кушетка медицинская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1013600094(12)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1013600095(12)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18537(10)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3650,00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3650,00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9000,00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11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Ширма медицинская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Ширма медицинская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21560(12)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21560(10)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2725,00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2725,00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12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Весы медицинские напольные «Твес»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7B68C3">
              <w:t>Весы медицинские напольные «Твес»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1012400070(10)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1012400071(12)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9720,00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9720,00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13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Ростомер РМ-2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Ростомер РМ-2 со стульчиком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1013600176(10)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1012600290(12)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4400,00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4590,00</w:t>
            </w:r>
          </w:p>
        </w:tc>
      </w:tr>
      <w:tr w:rsidR="005A1777" w:rsidRPr="00676930" w:rsidTr="00D96F7E">
        <w:trPr>
          <w:trHeight w:val="388"/>
        </w:trPr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14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для одежды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1012600278(12)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6480,00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15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для уборочного инвентаря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Шкаф для уборочного инвентаря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Гардероб 2-х дверный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1013600174(12)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1013600175(12)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1012600007(10)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11800,00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11800,00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5100,00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16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Осветитель таблиц для определения зрения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Осветитель таблиц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1012600189(12)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18486(10)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4900,00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2285,00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17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Оправа пробная детская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1012600188(12)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5200,00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Плантограф для определения плоскостопия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Плантограф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1012600190(12)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1012400017(10)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4400,00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7100,00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19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Рециркулятор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Облучатель-рециркулятор СН211-130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1013600102(12)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1012400072(10)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7980,00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7140,00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20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Спирометр сухой портативный ССП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Спирометр сухой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1013600109(12)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1013400007(10)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4200,00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4485,99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21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Жалюзи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Жалюзи горизонтальные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Жалюзи горизонтальные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6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18624(12) – 6 шт.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18474(10) – 5 шт.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18475(10) – 1 шт.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3900,00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7889,20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1577,84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22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Сушитель для рук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Сушилка для рук электрическая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18610(12)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18490(10)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1562,50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2774,00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23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Тонометр механический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Тонометр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18646(12)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18491(10)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450,00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1916,00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24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Водонагреватель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Водонагреватель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10136000160(12)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1013600162(10)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5990,00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8320,00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25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Термометр электронный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18645(12)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950,00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26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Стетофонендоскоп 2х-головый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18642(12)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27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Лоток почкообразный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18538(10)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270,00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28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Зеркало отльха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Зеркало в рамке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18585(12)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18528(10)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1620,00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1400,00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29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Тумба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Тумба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18579(12)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1012600108(10)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2970,00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3301,00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30</w:t>
            </w:r>
          </w:p>
        </w:tc>
        <w:tc>
          <w:tcPr>
            <w:tcW w:w="4515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Динамометр кистевой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B5613B">
              <w:t>Динамометр кистевой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 w:rsidRPr="00B5613B">
              <w:t>Динамометр кистевой</w:t>
            </w:r>
          </w:p>
        </w:tc>
        <w:tc>
          <w:tcPr>
            <w:tcW w:w="989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1012600166(12)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1012400009(10)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1012400010(10)</w:t>
            </w:r>
          </w:p>
        </w:tc>
        <w:tc>
          <w:tcPr>
            <w:tcW w:w="1526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4110,00</w:t>
            </w:r>
          </w:p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3300,00</w:t>
            </w:r>
          </w:p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3300,00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31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Облучатель медицинский бактерицидный «Азов» (ОБРН)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1013400024(10)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4143,00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32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Стетоскоп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18489(10)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850,00</w:t>
            </w:r>
          </w:p>
        </w:tc>
      </w:tr>
      <w:tr w:rsidR="005A1777" w:rsidRPr="00676930" w:rsidTr="00D96F7E">
        <w:tc>
          <w:tcPr>
            <w:tcW w:w="558" w:type="dxa"/>
            <w:vAlign w:val="center"/>
          </w:tcPr>
          <w:p w:rsidR="005A1777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33</w:t>
            </w:r>
          </w:p>
        </w:tc>
        <w:tc>
          <w:tcPr>
            <w:tcW w:w="4515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>Носилки мягкие</w:t>
            </w:r>
          </w:p>
        </w:tc>
        <w:tc>
          <w:tcPr>
            <w:tcW w:w="989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18546(10)</w:t>
            </w:r>
          </w:p>
        </w:tc>
        <w:tc>
          <w:tcPr>
            <w:tcW w:w="1526" w:type="dxa"/>
            <w:vAlign w:val="center"/>
          </w:tcPr>
          <w:p w:rsidR="005A1777" w:rsidRPr="00676930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>
              <w:t>837,88</w:t>
            </w:r>
          </w:p>
        </w:tc>
      </w:tr>
      <w:tr w:rsidR="005A1777" w:rsidRPr="00676930" w:rsidTr="00D96F7E">
        <w:tc>
          <w:tcPr>
            <w:tcW w:w="5073" w:type="dxa"/>
            <w:gridSpan w:val="2"/>
            <w:vAlign w:val="center"/>
          </w:tcPr>
          <w:p w:rsidR="005A1777" w:rsidRPr="000737FD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</w:pPr>
            <w:r>
              <w:t xml:space="preserve">         </w:t>
            </w:r>
            <w:r w:rsidRPr="000737FD">
              <w:t>ИТОГО</w:t>
            </w:r>
          </w:p>
        </w:tc>
        <w:tc>
          <w:tcPr>
            <w:tcW w:w="989" w:type="dxa"/>
            <w:vAlign w:val="center"/>
          </w:tcPr>
          <w:p w:rsidR="005A1777" w:rsidRPr="000737FD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 w:rsidRPr="000737FD">
              <w:t>89</w:t>
            </w:r>
          </w:p>
        </w:tc>
        <w:tc>
          <w:tcPr>
            <w:tcW w:w="1984" w:type="dxa"/>
            <w:vAlign w:val="center"/>
          </w:tcPr>
          <w:p w:rsidR="005A1777" w:rsidRPr="000737FD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 w:rsidRPr="000737FD">
              <w:t>-</w:t>
            </w:r>
          </w:p>
        </w:tc>
        <w:tc>
          <w:tcPr>
            <w:tcW w:w="1526" w:type="dxa"/>
            <w:vAlign w:val="center"/>
          </w:tcPr>
          <w:p w:rsidR="005A1777" w:rsidRPr="000737FD" w:rsidRDefault="005A1777" w:rsidP="00D96F7E">
            <w:pPr>
              <w:tabs>
                <w:tab w:val="left" w:pos="-142"/>
                <w:tab w:val="left" w:pos="993"/>
                <w:tab w:val="left" w:pos="7797"/>
                <w:tab w:val="left" w:pos="8364"/>
                <w:tab w:val="left" w:pos="8647"/>
                <w:tab w:val="left" w:pos="9781"/>
              </w:tabs>
              <w:ind w:right="-2"/>
              <w:jc w:val="center"/>
            </w:pPr>
            <w:r w:rsidRPr="000737FD">
              <w:t>327 885,94</w:t>
            </w:r>
          </w:p>
        </w:tc>
      </w:tr>
    </w:tbl>
    <w:p w:rsidR="005A1777" w:rsidRPr="00246D4A" w:rsidRDefault="005A1777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sectPr w:rsidR="005A1777" w:rsidRPr="00246D4A" w:rsidSect="00D159A8">
      <w:headerReference w:type="default" r:id="rId9"/>
      <w:pgSz w:w="11906" w:h="16838"/>
      <w:pgMar w:top="1134" w:right="849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77" w:rsidRDefault="005A1777" w:rsidP="00621F27">
      <w:r>
        <w:separator/>
      </w:r>
    </w:p>
  </w:endnote>
  <w:endnote w:type="continuationSeparator" w:id="0">
    <w:p w:rsidR="005A1777" w:rsidRDefault="005A1777" w:rsidP="00621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77" w:rsidRDefault="005A1777" w:rsidP="00621F27">
      <w:r>
        <w:separator/>
      </w:r>
    </w:p>
  </w:footnote>
  <w:footnote w:type="continuationSeparator" w:id="0">
    <w:p w:rsidR="005A1777" w:rsidRDefault="005A1777" w:rsidP="00621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777" w:rsidRDefault="005A1777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5A1777" w:rsidRDefault="005A17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4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7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8A15DD"/>
    <w:multiLevelType w:val="hybridMultilevel"/>
    <w:tmpl w:val="4894AC7A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720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4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6"/>
  </w:num>
  <w:num w:numId="4">
    <w:abstractNumId w:val="17"/>
  </w:num>
  <w:num w:numId="5">
    <w:abstractNumId w:val="22"/>
  </w:num>
  <w:num w:numId="6">
    <w:abstractNumId w:val="8"/>
  </w:num>
  <w:num w:numId="7">
    <w:abstractNumId w:val="4"/>
  </w:num>
  <w:num w:numId="8">
    <w:abstractNumId w:val="11"/>
  </w:num>
  <w:num w:numId="9">
    <w:abstractNumId w:val="23"/>
  </w:num>
  <w:num w:numId="10">
    <w:abstractNumId w:val="3"/>
  </w:num>
  <w:num w:numId="11">
    <w:abstractNumId w:val="7"/>
  </w:num>
  <w:num w:numId="12">
    <w:abstractNumId w:val="28"/>
  </w:num>
  <w:num w:numId="13">
    <w:abstractNumId w:val="26"/>
  </w:num>
  <w:num w:numId="14">
    <w:abstractNumId w:val="14"/>
  </w:num>
  <w:num w:numId="15">
    <w:abstractNumId w:val="2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5"/>
  </w:num>
  <w:num w:numId="21">
    <w:abstractNumId w:val="16"/>
  </w:num>
  <w:num w:numId="22">
    <w:abstractNumId w:val="19"/>
  </w:num>
  <w:num w:numId="23">
    <w:abstractNumId w:val="24"/>
  </w:num>
  <w:num w:numId="24">
    <w:abstractNumId w:val="2"/>
  </w:num>
  <w:num w:numId="25">
    <w:abstractNumId w:val="1"/>
  </w:num>
  <w:num w:numId="26">
    <w:abstractNumId w:val="15"/>
  </w:num>
  <w:num w:numId="27">
    <w:abstractNumId w:val="12"/>
  </w:num>
  <w:num w:numId="28">
    <w:abstractNumId w:val="27"/>
  </w:num>
  <w:num w:numId="29">
    <w:abstractNumId w:val="2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02C24"/>
    <w:rsid w:val="00010BA1"/>
    <w:rsid w:val="00016F59"/>
    <w:rsid w:val="00023179"/>
    <w:rsid w:val="000253DB"/>
    <w:rsid w:val="00025D70"/>
    <w:rsid w:val="00030BF9"/>
    <w:rsid w:val="00031C6D"/>
    <w:rsid w:val="0003479D"/>
    <w:rsid w:val="0004353B"/>
    <w:rsid w:val="000708CA"/>
    <w:rsid w:val="0007329C"/>
    <w:rsid w:val="000737FD"/>
    <w:rsid w:val="00074045"/>
    <w:rsid w:val="0008543A"/>
    <w:rsid w:val="00092CCB"/>
    <w:rsid w:val="000A1752"/>
    <w:rsid w:val="000A25FC"/>
    <w:rsid w:val="000A40F6"/>
    <w:rsid w:val="000A7D88"/>
    <w:rsid w:val="000B05DB"/>
    <w:rsid w:val="000E5980"/>
    <w:rsid w:val="000E7BFD"/>
    <w:rsid w:val="000F2F25"/>
    <w:rsid w:val="00102CBB"/>
    <w:rsid w:val="001038B2"/>
    <w:rsid w:val="00117016"/>
    <w:rsid w:val="00120932"/>
    <w:rsid w:val="00125AAC"/>
    <w:rsid w:val="001302AE"/>
    <w:rsid w:val="00156F58"/>
    <w:rsid w:val="001848CF"/>
    <w:rsid w:val="001B3E36"/>
    <w:rsid w:val="001B7890"/>
    <w:rsid w:val="001D2C6B"/>
    <w:rsid w:val="001D7CA2"/>
    <w:rsid w:val="001E0121"/>
    <w:rsid w:val="001E05B0"/>
    <w:rsid w:val="001F0656"/>
    <w:rsid w:val="001F62C6"/>
    <w:rsid w:val="002064DB"/>
    <w:rsid w:val="00226E02"/>
    <w:rsid w:val="00240C89"/>
    <w:rsid w:val="00242BA7"/>
    <w:rsid w:val="00246D4A"/>
    <w:rsid w:val="002471A3"/>
    <w:rsid w:val="002513AC"/>
    <w:rsid w:val="00271895"/>
    <w:rsid w:val="00273FDC"/>
    <w:rsid w:val="00274E55"/>
    <w:rsid w:val="00283239"/>
    <w:rsid w:val="002B73D9"/>
    <w:rsid w:val="002C40DB"/>
    <w:rsid w:val="002E629C"/>
    <w:rsid w:val="003146A9"/>
    <w:rsid w:val="00327792"/>
    <w:rsid w:val="003646D6"/>
    <w:rsid w:val="00375D25"/>
    <w:rsid w:val="003A45C6"/>
    <w:rsid w:val="003B7210"/>
    <w:rsid w:val="003D38ED"/>
    <w:rsid w:val="003F553F"/>
    <w:rsid w:val="003F64D0"/>
    <w:rsid w:val="00410629"/>
    <w:rsid w:val="00415C2E"/>
    <w:rsid w:val="00422172"/>
    <w:rsid w:val="00424BD2"/>
    <w:rsid w:val="0043356A"/>
    <w:rsid w:val="00441D30"/>
    <w:rsid w:val="004528C0"/>
    <w:rsid w:val="00454EEC"/>
    <w:rsid w:val="00480ECC"/>
    <w:rsid w:val="004938C1"/>
    <w:rsid w:val="00493FFB"/>
    <w:rsid w:val="00497754"/>
    <w:rsid w:val="004B4A3C"/>
    <w:rsid w:val="004B4B95"/>
    <w:rsid w:val="004B6748"/>
    <w:rsid w:val="004C2F1E"/>
    <w:rsid w:val="004C7D93"/>
    <w:rsid w:val="004E03F5"/>
    <w:rsid w:val="004E22D4"/>
    <w:rsid w:val="004F2575"/>
    <w:rsid w:val="00504A7B"/>
    <w:rsid w:val="005058C7"/>
    <w:rsid w:val="0051146A"/>
    <w:rsid w:val="00514AB5"/>
    <w:rsid w:val="005275B5"/>
    <w:rsid w:val="0053237F"/>
    <w:rsid w:val="00552049"/>
    <w:rsid w:val="00555202"/>
    <w:rsid w:val="005667D3"/>
    <w:rsid w:val="00587B27"/>
    <w:rsid w:val="00595E8F"/>
    <w:rsid w:val="005A1777"/>
    <w:rsid w:val="005A1A6A"/>
    <w:rsid w:val="005C72C9"/>
    <w:rsid w:val="005D58BB"/>
    <w:rsid w:val="005D6246"/>
    <w:rsid w:val="005D6F27"/>
    <w:rsid w:val="005E099C"/>
    <w:rsid w:val="005F7A90"/>
    <w:rsid w:val="0060218F"/>
    <w:rsid w:val="006073F7"/>
    <w:rsid w:val="00621F27"/>
    <w:rsid w:val="00627C38"/>
    <w:rsid w:val="00627F18"/>
    <w:rsid w:val="0063756D"/>
    <w:rsid w:val="006460EC"/>
    <w:rsid w:val="00653E7B"/>
    <w:rsid w:val="00676930"/>
    <w:rsid w:val="00681F99"/>
    <w:rsid w:val="0068308C"/>
    <w:rsid w:val="00686B5D"/>
    <w:rsid w:val="006A77A8"/>
    <w:rsid w:val="006B47BE"/>
    <w:rsid w:val="006B5ED2"/>
    <w:rsid w:val="006B71D0"/>
    <w:rsid w:val="006C0854"/>
    <w:rsid w:val="006D0AAB"/>
    <w:rsid w:val="006E7777"/>
    <w:rsid w:val="006E7F18"/>
    <w:rsid w:val="006F506B"/>
    <w:rsid w:val="00706486"/>
    <w:rsid w:val="00715626"/>
    <w:rsid w:val="00721D68"/>
    <w:rsid w:val="00722476"/>
    <w:rsid w:val="007231AD"/>
    <w:rsid w:val="00724C57"/>
    <w:rsid w:val="0072644E"/>
    <w:rsid w:val="00733604"/>
    <w:rsid w:val="00737A3A"/>
    <w:rsid w:val="0074075F"/>
    <w:rsid w:val="0077495B"/>
    <w:rsid w:val="00777D36"/>
    <w:rsid w:val="00791A46"/>
    <w:rsid w:val="007B40AD"/>
    <w:rsid w:val="007B585D"/>
    <w:rsid w:val="007B68C3"/>
    <w:rsid w:val="007E0E3F"/>
    <w:rsid w:val="007F189E"/>
    <w:rsid w:val="00810FB8"/>
    <w:rsid w:val="00825FC3"/>
    <w:rsid w:val="0086059F"/>
    <w:rsid w:val="00867990"/>
    <w:rsid w:val="00870421"/>
    <w:rsid w:val="00887096"/>
    <w:rsid w:val="00887689"/>
    <w:rsid w:val="008B74C8"/>
    <w:rsid w:val="008C59E7"/>
    <w:rsid w:val="008D5C39"/>
    <w:rsid w:val="008E1F67"/>
    <w:rsid w:val="008F2EA3"/>
    <w:rsid w:val="00906D7F"/>
    <w:rsid w:val="00922CEB"/>
    <w:rsid w:val="00937996"/>
    <w:rsid w:val="0094301A"/>
    <w:rsid w:val="00946418"/>
    <w:rsid w:val="009516B6"/>
    <w:rsid w:val="00966D38"/>
    <w:rsid w:val="0097020C"/>
    <w:rsid w:val="0097609F"/>
    <w:rsid w:val="009854E0"/>
    <w:rsid w:val="0099375C"/>
    <w:rsid w:val="0099572B"/>
    <w:rsid w:val="009A79FA"/>
    <w:rsid w:val="009B7CE8"/>
    <w:rsid w:val="009C4C93"/>
    <w:rsid w:val="009D4044"/>
    <w:rsid w:val="009D57BB"/>
    <w:rsid w:val="009F13B9"/>
    <w:rsid w:val="00A03F31"/>
    <w:rsid w:val="00A07583"/>
    <w:rsid w:val="00A14C57"/>
    <w:rsid w:val="00A42941"/>
    <w:rsid w:val="00A445BB"/>
    <w:rsid w:val="00A44AF0"/>
    <w:rsid w:val="00A57B27"/>
    <w:rsid w:val="00A76E67"/>
    <w:rsid w:val="00AB0137"/>
    <w:rsid w:val="00AB516D"/>
    <w:rsid w:val="00AB566A"/>
    <w:rsid w:val="00AE0662"/>
    <w:rsid w:val="00AF05A5"/>
    <w:rsid w:val="00AF0D50"/>
    <w:rsid w:val="00AF23C7"/>
    <w:rsid w:val="00AF490C"/>
    <w:rsid w:val="00B01F69"/>
    <w:rsid w:val="00B112BC"/>
    <w:rsid w:val="00B216CE"/>
    <w:rsid w:val="00B256D0"/>
    <w:rsid w:val="00B5613B"/>
    <w:rsid w:val="00B603B0"/>
    <w:rsid w:val="00B63D01"/>
    <w:rsid w:val="00B659BB"/>
    <w:rsid w:val="00B70B7B"/>
    <w:rsid w:val="00B940CD"/>
    <w:rsid w:val="00BA1556"/>
    <w:rsid w:val="00BA602F"/>
    <w:rsid w:val="00BC1A5A"/>
    <w:rsid w:val="00BD08D2"/>
    <w:rsid w:val="00BE29FA"/>
    <w:rsid w:val="00C05C73"/>
    <w:rsid w:val="00C52611"/>
    <w:rsid w:val="00C53056"/>
    <w:rsid w:val="00C61D0D"/>
    <w:rsid w:val="00C90DFC"/>
    <w:rsid w:val="00C977DD"/>
    <w:rsid w:val="00CA4DAB"/>
    <w:rsid w:val="00CA77ED"/>
    <w:rsid w:val="00CE1D49"/>
    <w:rsid w:val="00CE432B"/>
    <w:rsid w:val="00D04F1E"/>
    <w:rsid w:val="00D05F75"/>
    <w:rsid w:val="00D159A8"/>
    <w:rsid w:val="00D21C67"/>
    <w:rsid w:val="00D2449B"/>
    <w:rsid w:val="00D31503"/>
    <w:rsid w:val="00D31DA8"/>
    <w:rsid w:val="00D62671"/>
    <w:rsid w:val="00D672C1"/>
    <w:rsid w:val="00D807AE"/>
    <w:rsid w:val="00D818BD"/>
    <w:rsid w:val="00D96F7E"/>
    <w:rsid w:val="00DA5BDA"/>
    <w:rsid w:val="00DC053E"/>
    <w:rsid w:val="00DD630F"/>
    <w:rsid w:val="00E121B9"/>
    <w:rsid w:val="00E16E7E"/>
    <w:rsid w:val="00E33015"/>
    <w:rsid w:val="00E362FF"/>
    <w:rsid w:val="00E4247D"/>
    <w:rsid w:val="00E446B8"/>
    <w:rsid w:val="00E47417"/>
    <w:rsid w:val="00E5164B"/>
    <w:rsid w:val="00E7310D"/>
    <w:rsid w:val="00E84C45"/>
    <w:rsid w:val="00E86A42"/>
    <w:rsid w:val="00E928D6"/>
    <w:rsid w:val="00E94BFB"/>
    <w:rsid w:val="00EB17C0"/>
    <w:rsid w:val="00EC7A8B"/>
    <w:rsid w:val="00F03D5A"/>
    <w:rsid w:val="00F218E9"/>
    <w:rsid w:val="00F25DFD"/>
    <w:rsid w:val="00F42E86"/>
    <w:rsid w:val="00F52E22"/>
    <w:rsid w:val="00F542E4"/>
    <w:rsid w:val="00F71C3B"/>
    <w:rsid w:val="00F82322"/>
    <w:rsid w:val="00FA0018"/>
    <w:rsid w:val="00FB4413"/>
    <w:rsid w:val="00FB44E3"/>
    <w:rsid w:val="00FC6627"/>
    <w:rsid w:val="00FE664A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C40DB"/>
    <w:pPr>
      <w:keepNext/>
      <w:tabs>
        <w:tab w:val="left" w:pos="284"/>
        <w:tab w:val="left" w:pos="426"/>
      </w:tabs>
      <w:spacing w:line="192" w:lineRule="auto"/>
      <w:outlineLvl w:val="7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0DB"/>
    <w:rPr>
      <w:rFonts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C40DB"/>
    <w:rPr>
      <w:rFonts w:eastAsia="Times New Roman" w:cs="Times New Roman"/>
      <w:b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C40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C40D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40D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uiPriority w:val="99"/>
    <w:semiHidden/>
    <w:rsid w:val="002C40DB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C40DB"/>
    <w:pPr>
      <w:widowControl w:val="0"/>
      <w:autoSpaceDE w:val="0"/>
      <w:autoSpaceDN w:val="0"/>
      <w:adjustRightInd w:val="0"/>
      <w:spacing w:line="367" w:lineRule="exact"/>
    </w:pPr>
  </w:style>
  <w:style w:type="paragraph" w:customStyle="1" w:styleId="Style2">
    <w:name w:val="Style2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Style4">
    <w:name w:val="Style4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ind w:firstLine="691"/>
      <w:jc w:val="both"/>
    </w:pPr>
  </w:style>
  <w:style w:type="paragraph" w:customStyle="1" w:styleId="Style5">
    <w:name w:val="Style5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jc w:val="right"/>
    </w:pPr>
  </w:style>
  <w:style w:type="paragraph" w:customStyle="1" w:styleId="Style7">
    <w:name w:val="Style7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8">
    <w:name w:val="Style8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font5">
    <w:name w:val="font5"/>
    <w:basedOn w:val="Normal"/>
    <w:uiPriority w:val="99"/>
    <w:rsid w:val="002C40DB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0">
    <w:name w:val="xl7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2">
    <w:name w:val="xl72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0">
    <w:name w:val="Знак"/>
    <w:basedOn w:val="Normal"/>
    <w:uiPriority w:val="99"/>
    <w:rsid w:val="002C40DB"/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0">
    <w:name w:val="xl8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1">
    <w:name w:val="xl8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6">
    <w:name w:val="font6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2C40D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24">
    <w:name w:val="xl2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27">
    <w:name w:val="xl2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">
    <w:name w:val="xl2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30">
    <w:name w:val="xl3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">
    <w:name w:val="xl3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8">
    <w:name w:val="xl3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40">
    <w:name w:val="xl4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">
    <w:name w:val="xl4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2C40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2C40DB"/>
    <w:rPr>
      <w:rFonts w:ascii="Times New Roman" w:hAnsi="Times New Roman" w:cs="Times New Roman"/>
      <w:sz w:val="26"/>
      <w:szCs w:val="26"/>
    </w:rPr>
  </w:style>
  <w:style w:type="character" w:customStyle="1" w:styleId="1">
    <w:name w:val="Текст выноски Знак1"/>
    <w:basedOn w:val="DefaultParagraphFont"/>
    <w:uiPriority w:val="99"/>
    <w:semiHidden/>
    <w:locked/>
    <w:rsid w:val="002C40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81F99"/>
    <w:pPr>
      <w:widowControl w:val="0"/>
      <w:autoSpaceDE w:val="0"/>
      <w:autoSpaceDN w:val="0"/>
    </w:pPr>
    <w:rPr>
      <w:sz w:val="20"/>
      <w:szCs w:val="20"/>
    </w:rPr>
  </w:style>
  <w:style w:type="paragraph" w:customStyle="1" w:styleId="a1">
    <w:name w:val="Абзац списка"/>
    <w:basedOn w:val="Normal"/>
    <w:uiPriority w:val="99"/>
    <w:rsid w:val="00733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574ED3B090FF5F89EB613E483A0336DB716CA511286FA1D6DF246EED9A5BB7tDM6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507</TotalTime>
  <Pages>4</Pages>
  <Words>995</Words>
  <Characters>5676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Любаневич Юрий</cp:lastModifiedBy>
  <cp:revision>26</cp:revision>
  <cp:lastPrinted>2017-11-29T02:58:00Z</cp:lastPrinted>
  <dcterms:created xsi:type="dcterms:W3CDTF">2016-04-06T08:36:00Z</dcterms:created>
  <dcterms:modified xsi:type="dcterms:W3CDTF">2017-12-19T08:47:00Z</dcterms:modified>
</cp:coreProperties>
</file>